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634DE" w14:textId="0BA52C29" w:rsidR="00116659" w:rsidRDefault="00232F97">
      <w:pPr>
        <w:rPr>
          <w:rFonts w:ascii="Arial" w:hAnsi="Arial" w:cs="Arial"/>
          <w:sz w:val="24"/>
          <w:szCs w:val="24"/>
        </w:rPr>
      </w:pPr>
      <w:r w:rsidRPr="00232F97">
        <w:rPr>
          <w:rFonts w:ascii="Arial" w:hAnsi="Arial" w:cs="Arial"/>
          <w:sz w:val="24"/>
          <w:szCs w:val="24"/>
        </w:rPr>
        <w:t>Course:</w:t>
      </w:r>
      <w:r w:rsidRPr="00232F97">
        <w:rPr>
          <w:rFonts w:ascii="Arial" w:hAnsi="Arial" w:cs="Arial"/>
          <w:sz w:val="24"/>
          <w:szCs w:val="24"/>
        </w:rPr>
        <w:tab/>
      </w:r>
      <w:r w:rsidRPr="00232F97">
        <w:rPr>
          <w:rFonts w:ascii="Arial" w:hAnsi="Arial" w:cs="Arial"/>
          <w:sz w:val="24"/>
          <w:szCs w:val="24"/>
        </w:rPr>
        <w:tab/>
      </w:r>
      <w:r w:rsidRPr="00CA6FD4">
        <w:rPr>
          <w:rFonts w:ascii="Arial" w:hAnsi="Arial" w:cs="Arial"/>
          <w:b/>
          <w:bCs/>
          <w:sz w:val="24"/>
          <w:szCs w:val="24"/>
          <w:u w:val="single"/>
        </w:rPr>
        <w:t>Google Workplace Applications</w:t>
      </w:r>
    </w:p>
    <w:p w14:paraId="5A9BC65B" w14:textId="77777777" w:rsidR="00CA6FD4" w:rsidRPr="00232F97" w:rsidRDefault="00CA6FD4">
      <w:pPr>
        <w:rPr>
          <w:rFonts w:ascii="Arial" w:hAnsi="Arial" w:cs="Arial"/>
          <w:sz w:val="24"/>
          <w:szCs w:val="24"/>
        </w:rPr>
      </w:pPr>
    </w:p>
    <w:p w14:paraId="4CE08A7D" w14:textId="25158A5F" w:rsidR="00232F97" w:rsidRDefault="00232F97">
      <w:pPr>
        <w:rPr>
          <w:rFonts w:ascii="Arial" w:hAnsi="Arial" w:cs="Arial"/>
          <w:sz w:val="24"/>
          <w:szCs w:val="24"/>
        </w:rPr>
      </w:pPr>
      <w:r w:rsidRPr="00232F97">
        <w:rPr>
          <w:rFonts w:ascii="Arial" w:hAnsi="Arial" w:cs="Arial"/>
          <w:sz w:val="24"/>
          <w:szCs w:val="24"/>
        </w:rPr>
        <w:t>Instructor:</w:t>
      </w:r>
      <w:r w:rsidRPr="00232F97">
        <w:rPr>
          <w:rFonts w:ascii="Arial" w:hAnsi="Arial" w:cs="Arial"/>
          <w:sz w:val="24"/>
          <w:szCs w:val="24"/>
        </w:rPr>
        <w:tab/>
      </w:r>
      <w:r>
        <w:rPr>
          <w:rFonts w:ascii="Arial" w:hAnsi="Arial" w:cs="Arial"/>
          <w:sz w:val="24"/>
          <w:szCs w:val="24"/>
        </w:rPr>
        <w:tab/>
      </w:r>
      <w:r w:rsidRPr="00232F97">
        <w:rPr>
          <w:rFonts w:ascii="Arial" w:hAnsi="Arial" w:cs="Arial"/>
          <w:sz w:val="24"/>
          <w:szCs w:val="24"/>
        </w:rPr>
        <w:t>Tom Sousa</w:t>
      </w:r>
      <w:r w:rsidRPr="00232F97">
        <w:rPr>
          <w:rFonts w:ascii="Arial" w:hAnsi="Arial" w:cs="Arial"/>
          <w:sz w:val="24"/>
          <w:szCs w:val="24"/>
        </w:rPr>
        <w:tab/>
        <w:t>Toom 321</w:t>
      </w:r>
      <w:r w:rsidRPr="00232F97">
        <w:rPr>
          <w:rFonts w:ascii="Arial" w:hAnsi="Arial" w:cs="Arial"/>
          <w:sz w:val="24"/>
          <w:szCs w:val="24"/>
        </w:rPr>
        <w:tab/>
      </w:r>
      <w:hyperlink r:id="rId5" w:history="1">
        <w:r w:rsidRPr="00232F97">
          <w:rPr>
            <w:rStyle w:val="Hyperlink"/>
            <w:rFonts w:ascii="Arial" w:hAnsi="Arial" w:cs="Arial"/>
            <w:sz w:val="24"/>
            <w:szCs w:val="24"/>
          </w:rPr>
          <w:t>sousat@chelmsford.k12.ma.us</w:t>
        </w:r>
      </w:hyperlink>
    </w:p>
    <w:p w14:paraId="466A14E9" w14:textId="77777777" w:rsidR="00CA6FD4" w:rsidRPr="00232F97" w:rsidRDefault="00CA6FD4">
      <w:pPr>
        <w:rPr>
          <w:rFonts w:ascii="Arial" w:hAnsi="Arial" w:cs="Arial"/>
          <w:sz w:val="24"/>
          <w:szCs w:val="24"/>
        </w:rPr>
      </w:pPr>
    </w:p>
    <w:p w14:paraId="4B848023" w14:textId="59B46182" w:rsidR="00232F97" w:rsidRPr="00232F97" w:rsidRDefault="00232F97" w:rsidP="00232F97">
      <w:pPr>
        <w:spacing w:after="0"/>
        <w:rPr>
          <w:rFonts w:ascii="Arial" w:hAnsi="Arial" w:cs="Arial"/>
          <w:sz w:val="24"/>
          <w:szCs w:val="24"/>
        </w:rPr>
      </w:pPr>
      <w:r w:rsidRPr="00232F97">
        <w:rPr>
          <w:rFonts w:ascii="Arial" w:hAnsi="Arial" w:cs="Arial"/>
          <w:sz w:val="24"/>
          <w:szCs w:val="24"/>
        </w:rPr>
        <w:t>Materials:</w:t>
      </w:r>
      <w:r w:rsidRPr="00232F97">
        <w:rPr>
          <w:rFonts w:ascii="Arial" w:hAnsi="Arial" w:cs="Arial"/>
          <w:sz w:val="24"/>
          <w:szCs w:val="24"/>
        </w:rPr>
        <w:tab/>
      </w:r>
      <w:r>
        <w:rPr>
          <w:rFonts w:ascii="Arial" w:hAnsi="Arial" w:cs="Arial"/>
          <w:sz w:val="24"/>
          <w:szCs w:val="24"/>
        </w:rPr>
        <w:tab/>
      </w:r>
      <w:r w:rsidRPr="00CA6FD4">
        <w:rPr>
          <w:rFonts w:ascii="Arial" w:hAnsi="Arial" w:cs="Arial"/>
          <w:b/>
          <w:bCs/>
          <w:i/>
          <w:iCs/>
          <w:sz w:val="24"/>
          <w:szCs w:val="24"/>
        </w:rPr>
        <w:t xml:space="preserve">Learn </w:t>
      </w:r>
      <w:proofErr w:type="gramStart"/>
      <w:r w:rsidRPr="00CA6FD4">
        <w:rPr>
          <w:rFonts w:ascii="Arial" w:hAnsi="Arial" w:cs="Arial"/>
          <w:b/>
          <w:bCs/>
          <w:i/>
          <w:iCs/>
          <w:sz w:val="24"/>
          <w:szCs w:val="24"/>
        </w:rPr>
        <w:t>By</w:t>
      </w:r>
      <w:proofErr w:type="gramEnd"/>
      <w:r w:rsidRPr="00CA6FD4">
        <w:rPr>
          <w:rFonts w:ascii="Arial" w:hAnsi="Arial" w:cs="Arial"/>
          <w:b/>
          <w:bCs/>
          <w:i/>
          <w:iCs/>
          <w:sz w:val="24"/>
          <w:szCs w:val="24"/>
        </w:rPr>
        <w:t xml:space="preserve"> Doing: Google Apps</w:t>
      </w:r>
      <w:r w:rsidRPr="00232F97">
        <w:rPr>
          <w:rFonts w:ascii="Arial" w:hAnsi="Arial" w:cs="Arial"/>
          <w:sz w:val="24"/>
          <w:szCs w:val="24"/>
        </w:rPr>
        <w:t>, B&amp;E Publishing</w:t>
      </w:r>
    </w:p>
    <w:p w14:paraId="12C48CDC" w14:textId="6EB10389" w:rsidR="00232F97" w:rsidRDefault="00232F97" w:rsidP="00232F97">
      <w:pPr>
        <w:rPr>
          <w:rFonts w:ascii="Arial" w:hAnsi="Arial" w:cs="Arial"/>
          <w:sz w:val="24"/>
          <w:szCs w:val="24"/>
        </w:rPr>
      </w:pPr>
      <w:r w:rsidRPr="00232F97">
        <w:rPr>
          <w:rFonts w:ascii="Arial" w:hAnsi="Arial" w:cs="Arial"/>
          <w:sz w:val="24"/>
          <w:szCs w:val="24"/>
        </w:rPr>
        <w:tab/>
      </w:r>
      <w:r w:rsidRPr="00232F97">
        <w:rPr>
          <w:rFonts w:ascii="Arial" w:hAnsi="Arial" w:cs="Arial"/>
          <w:sz w:val="24"/>
          <w:szCs w:val="24"/>
        </w:rPr>
        <w:tab/>
      </w:r>
      <w:r>
        <w:rPr>
          <w:rFonts w:ascii="Arial" w:hAnsi="Arial" w:cs="Arial"/>
          <w:sz w:val="24"/>
          <w:szCs w:val="24"/>
        </w:rPr>
        <w:tab/>
      </w:r>
      <w:r w:rsidRPr="00232F97">
        <w:rPr>
          <w:rFonts w:ascii="Arial" w:hAnsi="Arial" w:cs="Arial"/>
          <w:sz w:val="24"/>
          <w:szCs w:val="24"/>
        </w:rPr>
        <w:t>Additional materials posted to Google Classroom</w:t>
      </w:r>
    </w:p>
    <w:p w14:paraId="17E19742" w14:textId="77777777" w:rsidR="00CA6FD4" w:rsidRPr="00232F97" w:rsidRDefault="00CA6FD4" w:rsidP="00232F97">
      <w:pPr>
        <w:rPr>
          <w:rFonts w:ascii="Arial" w:hAnsi="Arial" w:cs="Arial"/>
          <w:sz w:val="24"/>
          <w:szCs w:val="24"/>
        </w:rPr>
      </w:pPr>
    </w:p>
    <w:p w14:paraId="7C07C34C" w14:textId="77777777" w:rsidR="00232F97" w:rsidRDefault="00232F97" w:rsidP="00232F97"/>
    <w:p w14:paraId="723E74D7" w14:textId="72BCFDC1" w:rsidR="00232F97" w:rsidRDefault="00232F97">
      <w:pPr>
        <w:rPr>
          <w:rFonts w:ascii="Arial" w:hAnsi="Arial" w:cs="Arial"/>
          <w:sz w:val="24"/>
          <w:szCs w:val="24"/>
        </w:rPr>
      </w:pPr>
      <w:r w:rsidRPr="00CA6FD4">
        <w:rPr>
          <w:rFonts w:ascii="Arial" w:hAnsi="Arial" w:cs="Arial"/>
          <w:b/>
          <w:bCs/>
          <w:sz w:val="24"/>
          <w:szCs w:val="24"/>
        </w:rPr>
        <w:t>KNOWLEDGE, SKILLS AND GOALS</w:t>
      </w:r>
      <w:r>
        <w:rPr>
          <w:rFonts w:ascii="Arial" w:hAnsi="Arial" w:cs="Arial"/>
          <w:sz w:val="24"/>
          <w:szCs w:val="24"/>
        </w:rPr>
        <w:t>:</w:t>
      </w:r>
    </w:p>
    <w:p w14:paraId="54E7E7B4" w14:textId="7320DFA1" w:rsidR="00232F97" w:rsidRDefault="00232F97" w:rsidP="00232F97">
      <w:pPr>
        <w:jc w:val="both"/>
        <w:rPr>
          <w:rFonts w:ascii="Arial" w:hAnsi="Arial" w:cs="Arial"/>
          <w:sz w:val="24"/>
          <w:szCs w:val="24"/>
        </w:rPr>
      </w:pPr>
      <w:r w:rsidRPr="00232F97">
        <w:rPr>
          <w:rFonts w:ascii="Arial" w:hAnsi="Arial" w:cs="Arial"/>
          <w:sz w:val="24"/>
          <w:szCs w:val="24"/>
        </w:rPr>
        <w:t xml:space="preserve">A college prep level course which meets the needs of our students and is consistent with the 1:1 Chromebook initiative being implemented in the Chelmsford Public Schools.  This course will provide step by step screenshot instruction that builds a solid foundation in the Google Apps.  Students will create documents, spreadsheets, and presentations.  The ability to collaborate and think critically will be essential elements to student success in this course and in the changing workplace.  </w:t>
      </w:r>
      <w:r w:rsidRPr="004D6F65">
        <w:rPr>
          <w:rFonts w:ascii="Arial" w:hAnsi="Arial" w:cs="Arial"/>
          <w:i/>
          <w:iCs/>
          <w:sz w:val="24"/>
          <w:szCs w:val="24"/>
        </w:rPr>
        <w:t xml:space="preserve">This course is designed to provide the students with skills and knowledge in word processing concepts and procedures and parallel course </w:t>
      </w:r>
      <w:r w:rsidRPr="004D6F65">
        <w:rPr>
          <w:rFonts w:ascii="Arial" w:hAnsi="Arial" w:cs="Arial"/>
          <w:b/>
          <w:bCs/>
          <w:i/>
          <w:iCs/>
          <w:sz w:val="24"/>
          <w:szCs w:val="24"/>
          <w:u w:val="single"/>
        </w:rPr>
        <w:t xml:space="preserve">CAP 101 </w:t>
      </w:r>
      <w:proofErr w:type="gramStart"/>
      <w:r w:rsidRPr="004D6F65">
        <w:rPr>
          <w:rFonts w:ascii="Arial" w:hAnsi="Arial" w:cs="Arial"/>
          <w:b/>
          <w:bCs/>
          <w:i/>
          <w:iCs/>
          <w:sz w:val="24"/>
          <w:szCs w:val="24"/>
          <w:u w:val="single"/>
        </w:rPr>
        <w:t>Computer  Applications</w:t>
      </w:r>
      <w:proofErr w:type="gramEnd"/>
      <w:r w:rsidRPr="004D6F65">
        <w:rPr>
          <w:rFonts w:ascii="Arial" w:hAnsi="Arial" w:cs="Arial"/>
          <w:i/>
          <w:iCs/>
          <w:sz w:val="24"/>
          <w:szCs w:val="24"/>
        </w:rPr>
        <w:t xml:space="preserve"> </w:t>
      </w:r>
      <w:r w:rsidRPr="004D6F65">
        <w:rPr>
          <w:rFonts w:ascii="Arial" w:hAnsi="Arial" w:cs="Arial"/>
          <w:i/>
          <w:iCs/>
          <w:sz w:val="24"/>
          <w:szCs w:val="24"/>
        </w:rPr>
        <w:t>from Middlesex Community College</w:t>
      </w:r>
      <w:r w:rsidRPr="00232F97">
        <w:rPr>
          <w:rFonts w:ascii="Arial" w:hAnsi="Arial" w:cs="Arial"/>
          <w:sz w:val="24"/>
          <w:szCs w:val="24"/>
        </w:rPr>
        <w:t>.</w:t>
      </w:r>
    </w:p>
    <w:p w14:paraId="4F302231" w14:textId="049C91A3" w:rsidR="00CA6FD4" w:rsidRDefault="00CA6FD4" w:rsidP="00232F97">
      <w:pPr>
        <w:jc w:val="both"/>
        <w:rPr>
          <w:rFonts w:ascii="Arial" w:hAnsi="Arial" w:cs="Arial"/>
          <w:sz w:val="24"/>
          <w:szCs w:val="24"/>
        </w:rPr>
      </w:pPr>
    </w:p>
    <w:tbl>
      <w:tblPr>
        <w:tblStyle w:val="TableGrid"/>
        <w:tblW w:w="0" w:type="auto"/>
        <w:tblLook w:val="04A0" w:firstRow="1" w:lastRow="0" w:firstColumn="1" w:lastColumn="0" w:noHBand="0" w:noVBand="1"/>
      </w:tblPr>
      <w:tblGrid>
        <w:gridCol w:w="3505"/>
        <w:gridCol w:w="5845"/>
      </w:tblGrid>
      <w:tr w:rsidR="00CA6FD4" w:rsidRPr="00A355AE" w14:paraId="1D7AF1A0" w14:textId="77777777" w:rsidTr="00CA6FD4">
        <w:tc>
          <w:tcPr>
            <w:tcW w:w="3505" w:type="dxa"/>
          </w:tcPr>
          <w:p w14:paraId="43EA40BE" w14:textId="77777777" w:rsidR="00CA6FD4" w:rsidRPr="00CA6FD4" w:rsidRDefault="00CA6FD4" w:rsidP="00582EA0">
            <w:pPr>
              <w:jc w:val="both"/>
              <w:rPr>
                <w:rFonts w:ascii="Arial" w:hAnsi="Arial" w:cs="Arial"/>
                <w:b/>
                <w:sz w:val="24"/>
                <w:szCs w:val="24"/>
              </w:rPr>
            </w:pPr>
            <w:r w:rsidRPr="00CA6FD4">
              <w:rPr>
                <w:rFonts w:ascii="Arial" w:hAnsi="Arial" w:cs="Arial"/>
                <w:b/>
                <w:sz w:val="24"/>
                <w:szCs w:val="24"/>
              </w:rPr>
              <w:t>Unit</w:t>
            </w:r>
          </w:p>
        </w:tc>
        <w:tc>
          <w:tcPr>
            <w:tcW w:w="5845" w:type="dxa"/>
          </w:tcPr>
          <w:p w14:paraId="0CC28527" w14:textId="77777777" w:rsidR="00CA6FD4" w:rsidRPr="00CA6FD4" w:rsidRDefault="00CA6FD4" w:rsidP="00582EA0">
            <w:pPr>
              <w:jc w:val="both"/>
              <w:rPr>
                <w:rFonts w:ascii="Arial" w:hAnsi="Arial" w:cs="Arial"/>
                <w:b/>
                <w:sz w:val="24"/>
                <w:szCs w:val="24"/>
              </w:rPr>
            </w:pPr>
            <w:r w:rsidRPr="00CA6FD4">
              <w:rPr>
                <w:rFonts w:ascii="Arial" w:hAnsi="Arial" w:cs="Arial"/>
                <w:b/>
                <w:sz w:val="24"/>
                <w:szCs w:val="24"/>
              </w:rPr>
              <w:t>Student Outcomes and Topics</w:t>
            </w:r>
          </w:p>
        </w:tc>
      </w:tr>
      <w:tr w:rsidR="00CA6FD4" w14:paraId="3F7463B9" w14:textId="77777777" w:rsidTr="00CA6FD4">
        <w:tc>
          <w:tcPr>
            <w:tcW w:w="3505" w:type="dxa"/>
            <w:vAlign w:val="center"/>
          </w:tcPr>
          <w:p w14:paraId="10945368" w14:textId="77777777" w:rsidR="00CA6FD4" w:rsidRPr="00CA6FD4" w:rsidRDefault="00CA6FD4" w:rsidP="00CA6FD4">
            <w:pPr>
              <w:jc w:val="center"/>
              <w:rPr>
                <w:rFonts w:ascii="Arial" w:hAnsi="Arial" w:cs="Arial"/>
                <w:b/>
                <w:bCs/>
                <w:sz w:val="24"/>
                <w:szCs w:val="24"/>
              </w:rPr>
            </w:pPr>
            <w:r w:rsidRPr="00CA6FD4">
              <w:rPr>
                <w:rFonts w:ascii="Arial" w:hAnsi="Arial" w:cs="Arial"/>
                <w:b/>
                <w:bCs/>
                <w:sz w:val="24"/>
                <w:szCs w:val="24"/>
              </w:rPr>
              <w:t>Unit 1 – Google Drive</w:t>
            </w:r>
          </w:p>
        </w:tc>
        <w:tc>
          <w:tcPr>
            <w:tcW w:w="5845" w:type="dxa"/>
          </w:tcPr>
          <w:p w14:paraId="57A7F53B" w14:textId="77777777" w:rsidR="00CA6FD4" w:rsidRDefault="00CA6FD4" w:rsidP="00CA6FD4">
            <w:pPr>
              <w:jc w:val="center"/>
              <w:rPr>
                <w:rFonts w:ascii="Arial" w:hAnsi="Arial" w:cs="Arial"/>
                <w:sz w:val="24"/>
                <w:szCs w:val="24"/>
              </w:rPr>
            </w:pPr>
          </w:p>
          <w:p w14:paraId="4A26E045" w14:textId="77777777" w:rsidR="00CA6FD4" w:rsidRDefault="00CA6FD4" w:rsidP="00CA6FD4">
            <w:pPr>
              <w:jc w:val="both"/>
              <w:rPr>
                <w:rFonts w:ascii="Arial" w:hAnsi="Arial" w:cs="Arial"/>
                <w:sz w:val="24"/>
                <w:szCs w:val="24"/>
              </w:rPr>
            </w:pPr>
            <w:r w:rsidRPr="00CA6FD4">
              <w:rPr>
                <w:rFonts w:ascii="Arial" w:hAnsi="Arial" w:cs="Arial"/>
                <w:sz w:val="24"/>
                <w:szCs w:val="24"/>
              </w:rPr>
              <w:t>Students will learn how to utilize Google Drive to store, organize and easily retrieve their documents and folders</w:t>
            </w:r>
          </w:p>
          <w:p w14:paraId="196B2B9A" w14:textId="6177C0A8" w:rsidR="00CA6FD4" w:rsidRPr="00CA6FD4" w:rsidRDefault="00CA6FD4" w:rsidP="00CA6FD4">
            <w:pPr>
              <w:jc w:val="center"/>
              <w:rPr>
                <w:rFonts w:ascii="Arial" w:hAnsi="Arial" w:cs="Arial"/>
                <w:sz w:val="24"/>
                <w:szCs w:val="24"/>
              </w:rPr>
            </w:pPr>
          </w:p>
        </w:tc>
      </w:tr>
      <w:tr w:rsidR="00CA6FD4" w14:paraId="7875F774" w14:textId="77777777" w:rsidTr="00CA6FD4">
        <w:tc>
          <w:tcPr>
            <w:tcW w:w="3505" w:type="dxa"/>
            <w:vAlign w:val="center"/>
          </w:tcPr>
          <w:p w14:paraId="6F22938F" w14:textId="77777777" w:rsidR="00CA6FD4" w:rsidRPr="00CA6FD4" w:rsidRDefault="00CA6FD4" w:rsidP="00CA6FD4">
            <w:pPr>
              <w:jc w:val="center"/>
              <w:rPr>
                <w:rFonts w:ascii="Arial" w:hAnsi="Arial" w:cs="Arial"/>
                <w:b/>
                <w:bCs/>
                <w:sz w:val="24"/>
                <w:szCs w:val="24"/>
              </w:rPr>
            </w:pPr>
            <w:r w:rsidRPr="00CA6FD4">
              <w:rPr>
                <w:rFonts w:ascii="Arial" w:hAnsi="Arial" w:cs="Arial"/>
                <w:b/>
                <w:bCs/>
                <w:sz w:val="24"/>
                <w:szCs w:val="24"/>
              </w:rPr>
              <w:t>Unit 2 – Google Docs</w:t>
            </w:r>
          </w:p>
        </w:tc>
        <w:tc>
          <w:tcPr>
            <w:tcW w:w="5845" w:type="dxa"/>
          </w:tcPr>
          <w:p w14:paraId="71B88DE5" w14:textId="77777777" w:rsidR="00CA6FD4" w:rsidRDefault="00CA6FD4" w:rsidP="00CA6FD4">
            <w:pPr>
              <w:jc w:val="both"/>
              <w:rPr>
                <w:rFonts w:ascii="Arial" w:hAnsi="Arial" w:cs="Arial"/>
                <w:sz w:val="24"/>
                <w:szCs w:val="24"/>
              </w:rPr>
            </w:pPr>
          </w:p>
          <w:p w14:paraId="3E5D95EC" w14:textId="77777777" w:rsidR="00CA6FD4" w:rsidRDefault="00CA6FD4" w:rsidP="00CA6FD4">
            <w:pPr>
              <w:jc w:val="both"/>
              <w:rPr>
                <w:rFonts w:ascii="Arial" w:hAnsi="Arial" w:cs="Arial"/>
                <w:sz w:val="24"/>
                <w:szCs w:val="24"/>
              </w:rPr>
            </w:pPr>
            <w:r w:rsidRPr="00CA6FD4">
              <w:rPr>
                <w:rFonts w:ascii="Arial" w:hAnsi="Arial" w:cs="Arial"/>
                <w:sz w:val="24"/>
                <w:szCs w:val="24"/>
              </w:rPr>
              <w:t>Students will become familiar with Google Docs and the tools built into it to create and collaborate on professional documents and reports</w:t>
            </w:r>
          </w:p>
          <w:p w14:paraId="07C0547D" w14:textId="50288AB1" w:rsidR="00CA6FD4" w:rsidRPr="00CA6FD4" w:rsidRDefault="00CA6FD4" w:rsidP="00CA6FD4">
            <w:pPr>
              <w:jc w:val="both"/>
              <w:rPr>
                <w:rFonts w:ascii="Arial" w:hAnsi="Arial" w:cs="Arial"/>
                <w:sz w:val="24"/>
                <w:szCs w:val="24"/>
              </w:rPr>
            </w:pPr>
          </w:p>
        </w:tc>
      </w:tr>
      <w:tr w:rsidR="00CA6FD4" w14:paraId="05D2AA93" w14:textId="77777777" w:rsidTr="00CA6FD4">
        <w:tc>
          <w:tcPr>
            <w:tcW w:w="3505" w:type="dxa"/>
            <w:vAlign w:val="center"/>
          </w:tcPr>
          <w:p w14:paraId="60A3183F" w14:textId="77777777" w:rsidR="00CA6FD4" w:rsidRPr="00CA6FD4" w:rsidRDefault="00CA6FD4" w:rsidP="00CA6FD4">
            <w:pPr>
              <w:jc w:val="center"/>
              <w:rPr>
                <w:rFonts w:ascii="Arial" w:hAnsi="Arial" w:cs="Arial"/>
                <w:b/>
                <w:bCs/>
                <w:sz w:val="24"/>
                <w:szCs w:val="24"/>
              </w:rPr>
            </w:pPr>
            <w:r w:rsidRPr="00CA6FD4">
              <w:rPr>
                <w:rFonts w:ascii="Arial" w:hAnsi="Arial" w:cs="Arial"/>
                <w:b/>
                <w:bCs/>
                <w:sz w:val="24"/>
                <w:szCs w:val="24"/>
              </w:rPr>
              <w:t>Unit 3 – Google Sheets</w:t>
            </w:r>
          </w:p>
        </w:tc>
        <w:tc>
          <w:tcPr>
            <w:tcW w:w="5845" w:type="dxa"/>
          </w:tcPr>
          <w:p w14:paraId="5BCD8246" w14:textId="77777777" w:rsidR="00CA6FD4" w:rsidRDefault="00CA6FD4" w:rsidP="00CA6FD4">
            <w:pPr>
              <w:jc w:val="both"/>
              <w:rPr>
                <w:rFonts w:ascii="Arial" w:hAnsi="Arial" w:cs="Arial"/>
                <w:sz w:val="24"/>
                <w:szCs w:val="24"/>
              </w:rPr>
            </w:pPr>
          </w:p>
          <w:p w14:paraId="36662381" w14:textId="77777777" w:rsidR="00CA6FD4" w:rsidRDefault="00CA6FD4" w:rsidP="00CA6FD4">
            <w:pPr>
              <w:jc w:val="both"/>
              <w:rPr>
                <w:rFonts w:ascii="Arial" w:hAnsi="Arial" w:cs="Arial"/>
                <w:sz w:val="24"/>
                <w:szCs w:val="24"/>
              </w:rPr>
            </w:pPr>
            <w:r w:rsidRPr="00CA6FD4">
              <w:rPr>
                <w:rFonts w:ascii="Arial" w:hAnsi="Arial" w:cs="Arial"/>
                <w:sz w:val="24"/>
                <w:szCs w:val="24"/>
              </w:rPr>
              <w:t>Students will create and format spreadsheets</w:t>
            </w:r>
          </w:p>
          <w:p w14:paraId="74874E45" w14:textId="760B9BD5" w:rsidR="00CA6FD4" w:rsidRPr="00CA6FD4" w:rsidRDefault="00CA6FD4" w:rsidP="00CA6FD4">
            <w:pPr>
              <w:jc w:val="both"/>
              <w:rPr>
                <w:rFonts w:ascii="Arial" w:hAnsi="Arial" w:cs="Arial"/>
                <w:sz w:val="24"/>
                <w:szCs w:val="24"/>
              </w:rPr>
            </w:pPr>
          </w:p>
        </w:tc>
      </w:tr>
      <w:tr w:rsidR="00CA6FD4" w14:paraId="7CDE4DB0" w14:textId="77777777" w:rsidTr="00CA6FD4">
        <w:tc>
          <w:tcPr>
            <w:tcW w:w="3505" w:type="dxa"/>
            <w:vAlign w:val="center"/>
          </w:tcPr>
          <w:p w14:paraId="7DE68677" w14:textId="77777777" w:rsidR="00CA6FD4" w:rsidRPr="00CA6FD4" w:rsidRDefault="00CA6FD4" w:rsidP="00CA6FD4">
            <w:pPr>
              <w:jc w:val="center"/>
              <w:rPr>
                <w:rFonts w:ascii="Arial" w:hAnsi="Arial" w:cs="Arial"/>
                <w:b/>
                <w:bCs/>
                <w:sz w:val="24"/>
                <w:szCs w:val="24"/>
              </w:rPr>
            </w:pPr>
            <w:r w:rsidRPr="00CA6FD4">
              <w:rPr>
                <w:rFonts w:ascii="Arial" w:hAnsi="Arial" w:cs="Arial"/>
                <w:b/>
                <w:bCs/>
                <w:sz w:val="24"/>
                <w:szCs w:val="24"/>
              </w:rPr>
              <w:t>Unit 4 – Google Slides</w:t>
            </w:r>
          </w:p>
        </w:tc>
        <w:tc>
          <w:tcPr>
            <w:tcW w:w="5845" w:type="dxa"/>
          </w:tcPr>
          <w:p w14:paraId="76CF0668" w14:textId="77777777" w:rsidR="00CA6FD4" w:rsidRDefault="00CA6FD4" w:rsidP="00CA6FD4">
            <w:pPr>
              <w:jc w:val="both"/>
              <w:rPr>
                <w:rFonts w:ascii="Arial" w:hAnsi="Arial" w:cs="Arial"/>
                <w:sz w:val="24"/>
                <w:szCs w:val="24"/>
              </w:rPr>
            </w:pPr>
          </w:p>
          <w:p w14:paraId="4A4547F8" w14:textId="77777777" w:rsidR="00CA6FD4" w:rsidRDefault="00CA6FD4" w:rsidP="00CA6FD4">
            <w:pPr>
              <w:jc w:val="both"/>
              <w:rPr>
                <w:rFonts w:ascii="Arial" w:hAnsi="Arial" w:cs="Arial"/>
                <w:sz w:val="24"/>
                <w:szCs w:val="24"/>
              </w:rPr>
            </w:pPr>
            <w:r w:rsidRPr="00CA6FD4">
              <w:rPr>
                <w:rFonts w:ascii="Arial" w:hAnsi="Arial" w:cs="Arial"/>
                <w:sz w:val="24"/>
                <w:szCs w:val="24"/>
              </w:rPr>
              <w:t xml:space="preserve">Students will learn to use Google Slides to develop presentations that are engaging and informational.  The tools built into Google Slides provide the opportunity to include animation, </w:t>
            </w:r>
            <w:proofErr w:type="gramStart"/>
            <w:r w:rsidRPr="00CA6FD4">
              <w:rPr>
                <w:rFonts w:ascii="Arial" w:hAnsi="Arial" w:cs="Arial"/>
                <w:sz w:val="24"/>
                <w:szCs w:val="24"/>
              </w:rPr>
              <w:t>hyperlinks</w:t>
            </w:r>
            <w:proofErr w:type="gramEnd"/>
            <w:r w:rsidRPr="00CA6FD4">
              <w:rPr>
                <w:rFonts w:ascii="Arial" w:hAnsi="Arial" w:cs="Arial"/>
                <w:sz w:val="24"/>
                <w:szCs w:val="24"/>
              </w:rPr>
              <w:t xml:space="preserve"> and other multimedia methods to engage an audience.</w:t>
            </w:r>
          </w:p>
          <w:p w14:paraId="0E12A8B1" w14:textId="7F35B3F2" w:rsidR="00CA6FD4" w:rsidRPr="00CA6FD4" w:rsidRDefault="00CA6FD4" w:rsidP="00CA6FD4">
            <w:pPr>
              <w:jc w:val="both"/>
              <w:rPr>
                <w:rFonts w:ascii="Arial" w:hAnsi="Arial" w:cs="Arial"/>
                <w:sz w:val="24"/>
                <w:szCs w:val="24"/>
              </w:rPr>
            </w:pPr>
          </w:p>
        </w:tc>
      </w:tr>
      <w:tr w:rsidR="00CA6FD4" w14:paraId="4ECE20AB" w14:textId="77777777" w:rsidTr="00CA6FD4">
        <w:tc>
          <w:tcPr>
            <w:tcW w:w="3505" w:type="dxa"/>
            <w:vAlign w:val="center"/>
          </w:tcPr>
          <w:p w14:paraId="77574C66" w14:textId="77777777" w:rsidR="00CA6FD4" w:rsidRPr="00CA6FD4" w:rsidRDefault="00CA6FD4" w:rsidP="00CA6FD4">
            <w:pPr>
              <w:jc w:val="center"/>
              <w:rPr>
                <w:rFonts w:ascii="Arial" w:hAnsi="Arial" w:cs="Arial"/>
                <w:b/>
                <w:bCs/>
                <w:sz w:val="24"/>
                <w:szCs w:val="24"/>
              </w:rPr>
            </w:pPr>
            <w:r w:rsidRPr="00CA6FD4">
              <w:rPr>
                <w:rFonts w:ascii="Arial" w:hAnsi="Arial" w:cs="Arial"/>
                <w:b/>
                <w:bCs/>
                <w:sz w:val="24"/>
                <w:szCs w:val="24"/>
              </w:rPr>
              <w:lastRenderedPageBreak/>
              <w:t>Unit 5 – Google Forms</w:t>
            </w:r>
          </w:p>
        </w:tc>
        <w:tc>
          <w:tcPr>
            <w:tcW w:w="5845" w:type="dxa"/>
          </w:tcPr>
          <w:p w14:paraId="58892DE4" w14:textId="77777777" w:rsidR="00CA6FD4" w:rsidRDefault="00CA6FD4" w:rsidP="00CA6FD4">
            <w:pPr>
              <w:jc w:val="center"/>
              <w:rPr>
                <w:rFonts w:ascii="Arial" w:hAnsi="Arial" w:cs="Arial"/>
                <w:sz w:val="24"/>
                <w:szCs w:val="24"/>
              </w:rPr>
            </w:pPr>
          </w:p>
          <w:p w14:paraId="53C8AEE5" w14:textId="77777777" w:rsidR="00CA6FD4" w:rsidRDefault="00CA6FD4" w:rsidP="00CA6FD4">
            <w:pPr>
              <w:jc w:val="both"/>
              <w:rPr>
                <w:rFonts w:ascii="Arial" w:hAnsi="Arial" w:cs="Arial"/>
                <w:sz w:val="24"/>
                <w:szCs w:val="24"/>
              </w:rPr>
            </w:pPr>
            <w:r w:rsidRPr="00CA6FD4">
              <w:rPr>
                <w:rFonts w:ascii="Arial" w:hAnsi="Arial" w:cs="Arial"/>
                <w:sz w:val="24"/>
                <w:szCs w:val="24"/>
              </w:rPr>
              <w:t>Students will learn how to utilize Google Forms to gather and interpret information.</w:t>
            </w:r>
          </w:p>
          <w:p w14:paraId="0155ACAD" w14:textId="21B26490" w:rsidR="00CA6FD4" w:rsidRPr="00CA6FD4" w:rsidRDefault="00CA6FD4" w:rsidP="00CA6FD4">
            <w:pPr>
              <w:jc w:val="center"/>
              <w:rPr>
                <w:rFonts w:ascii="Arial" w:hAnsi="Arial" w:cs="Arial"/>
                <w:sz w:val="24"/>
                <w:szCs w:val="24"/>
              </w:rPr>
            </w:pPr>
          </w:p>
        </w:tc>
      </w:tr>
      <w:tr w:rsidR="00CA6FD4" w14:paraId="4864E822" w14:textId="77777777" w:rsidTr="00CA6FD4">
        <w:tc>
          <w:tcPr>
            <w:tcW w:w="3505" w:type="dxa"/>
            <w:vAlign w:val="center"/>
          </w:tcPr>
          <w:p w14:paraId="54C82653" w14:textId="77777777" w:rsidR="00CA6FD4" w:rsidRPr="00CA6FD4" w:rsidRDefault="00CA6FD4" w:rsidP="00CA6FD4">
            <w:pPr>
              <w:jc w:val="center"/>
              <w:rPr>
                <w:rFonts w:ascii="Arial" w:hAnsi="Arial" w:cs="Arial"/>
                <w:b/>
                <w:bCs/>
                <w:sz w:val="24"/>
                <w:szCs w:val="24"/>
              </w:rPr>
            </w:pPr>
            <w:r w:rsidRPr="00CA6FD4">
              <w:rPr>
                <w:rFonts w:ascii="Arial" w:hAnsi="Arial" w:cs="Arial"/>
                <w:b/>
                <w:bCs/>
                <w:sz w:val="24"/>
                <w:szCs w:val="24"/>
              </w:rPr>
              <w:t>Unit 6 – Additional Google Apps</w:t>
            </w:r>
          </w:p>
        </w:tc>
        <w:tc>
          <w:tcPr>
            <w:tcW w:w="5845" w:type="dxa"/>
          </w:tcPr>
          <w:p w14:paraId="3F347A98" w14:textId="77777777" w:rsidR="00CA6FD4" w:rsidRDefault="00CA6FD4" w:rsidP="00CA6FD4">
            <w:pPr>
              <w:jc w:val="center"/>
              <w:rPr>
                <w:rFonts w:ascii="Arial" w:hAnsi="Arial" w:cs="Arial"/>
                <w:sz w:val="24"/>
                <w:szCs w:val="24"/>
              </w:rPr>
            </w:pPr>
          </w:p>
          <w:p w14:paraId="26404BB5" w14:textId="77777777" w:rsidR="00CA6FD4" w:rsidRDefault="00CA6FD4" w:rsidP="00CA6FD4">
            <w:pPr>
              <w:jc w:val="both"/>
              <w:rPr>
                <w:rFonts w:ascii="Arial" w:hAnsi="Arial" w:cs="Arial"/>
                <w:sz w:val="24"/>
                <w:szCs w:val="24"/>
              </w:rPr>
            </w:pPr>
            <w:r w:rsidRPr="00CA6FD4">
              <w:rPr>
                <w:rFonts w:ascii="Arial" w:hAnsi="Arial" w:cs="Arial"/>
                <w:sz w:val="24"/>
                <w:szCs w:val="24"/>
              </w:rPr>
              <w:t xml:space="preserve">Students will be introduced to </w:t>
            </w:r>
            <w:r w:rsidRPr="004D6F65">
              <w:rPr>
                <w:rFonts w:ascii="Arial" w:hAnsi="Arial" w:cs="Arial"/>
                <w:i/>
                <w:iCs/>
                <w:sz w:val="24"/>
                <w:szCs w:val="24"/>
              </w:rPr>
              <w:t>Google Draw</w:t>
            </w:r>
            <w:r w:rsidRPr="00CA6FD4">
              <w:rPr>
                <w:rFonts w:ascii="Arial" w:hAnsi="Arial" w:cs="Arial"/>
                <w:sz w:val="24"/>
                <w:szCs w:val="24"/>
              </w:rPr>
              <w:t xml:space="preserve">, </w:t>
            </w:r>
            <w:r w:rsidRPr="004D6F65">
              <w:rPr>
                <w:rFonts w:ascii="Arial" w:hAnsi="Arial" w:cs="Arial"/>
                <w:i/>
                <w:iCs/>
                <w:sz w:val="24"/>
                <w:szCs w:val="24"/>
              </w:rPr>
              <w:t>Google Sites</w:t>
            </w:r>
            <w:r w:rsidRPr="00CA6FD4">
              <w:rPr>
                <w:rFonts w:ascii="Arial" w:hAnsi="Arial" w:cs="Arial"/>
                <w:sz w:val="24"/>
                <w:szCs w:val="24"/>
              </w:rPr>
              <w:t xml:space="preserve"> and </w:t>
            </w:r>
            <w:r w:rsidRPr="004D6F65">
              <w:rPr>
                <w:rFonts w:ascii="Arial" w:hAnsi="Arial" w:cs="Arial"/>
                <w:i/>
                <w:iCs/>
                <w:sz w:val="24"/>
                <w:szCs w:val="24"/>
              </w:rPr>
              <w:t>Google Hangouts</w:t>
            </w:r>
          </w:p>
          <w:p w14:paraId="63BF9931" w14:textId="5B4FFA40" w:rsidR="00CA6FD4" w:rsidRPr="00CA6FD4" w:rsidRDefault="00CA6FD4" w:rsidP="00CA6FD4">
            <w:pPr>
              <w:jc w:val="center"/>
              <w:rPr>
                <w:rFonts w:ascii="Arial" w:hAnsi="Arial" w:cs="Arial"/>
                <w:sz w:val="24"/>
                <w:szCs w:val="24"/>
              </w:rPr>
            </w:pPr>
          </w:p>
        </w:tc>
      </w:tr>
    </w:tbl>
    <w:p w14:paraId="058BD9E8" w14:textId="77777777" w:rsidR="00CA6FD4" w:rsidRPr="00232F97" w:rsidRDefault="00CA6FD4" w:rsidP="00232F97">
      <w:pPr>
        <w:jc w:val="both"/>
        <w:rPr>
          <w:rFonts w:ascii="Arial" w:hAnsi="Arial" w:cs="Arial"/>
          <w:sz w:val="24"/>
          <w:szCs w:val="24"/>
        </w:rPr>
      </w:pPr>
    </w:p>
    <w:p w14:paraId="575FC907" w14:textId="77777777" w:rsidR="00232F97" w:rsidRPr="00232F97" w:rsidRDefault="00232F97">
      <w:pPr>
        <w:rPr>
          <w:rFonts w:ascii="Arial" w:hAnsi="Arial" w:cs="Arial"/>
          <w:sz w:val="24"/>
          <w:szCs w:val="24"/>
        </w:rPr>
      </w:pPr>
    </w:p>
    <w:p w14:paraId="0C022F1D" w14:textId="4F0F4DB1" w:rsidR="004D6F65" w:rsidRDefault="004D6F65" w:rsidP="004D6F65">
      <w:pPr>
        <w:jc w:val="both"/>
        <w:rPr>
          <w:rFonts w:ascii="Arial" w:hAnsi="Arial" w:cs="Arial"/>
          <w:sz w:val="24"/>
          <w:szCs w:val="24"/>
        </w:rPr>
      </w:pPr>
      <w:r w:rsidRPr="004D6F65">
        <w:rPr>
          <w:rFonts w:ascii="Arial" w:hAnsi="Arial" w:cs="Arial"/>
          <w:b/>
          <w:sz w:val="24"/>
          <w:szCs w:val="24"/>
          <w:u w:val="single"/>
        </w:rPr>
        <w:t>Grading Policies:</w:t>
      </w:r>
      <w:r w:rsidRPr="004D6F65">
        <w:rPr>
          <w:rFonts w:ascii="Arial" w:hAnsi="Arial" w:cs="Arial"/>
          <w:sz w:val="24"/>
          <w:szCs w:val="24"/>
        </w:rPr>
        <w:tab/>
      </w:r>
      <w:r w:rsidRPr="004D6F65">
        <w:rPr>
          <w:rFonts w:ascii="Arial" w:hAnsi="Arial" w:cs="Arial"/>
          <w:sz w:val="24"/>
          <w:szCs w:val="24"/>
        </w:rPr>
        <w:tab/>
        <w:t>Students grades will be calculated based on the following</w:t>
      </w:r>
    </w:p>
    <w:p w14:paraId="19245373" w14:textId="77777777" w:rsidR="004D6F65" w:rsidRPr="004D6F65" w:rsidRDefault="004D6F65" w:rsidP="004D6F65">
      <w:pPr>
        <w:jc w:val="both"/>
        <w:rPr>
          <w:rFonts w:ascii="Arial" w:hAnsi="Arial" w:cs="Arial"/>
          <w:sz w:val="24"/>
          <w:szCs w:val="24"/>
        </w:rPr>
      </w:pPr>
    </w:p>
    <w:p w14:paraId="4AD6326B" w14:textId="77777777" w:rsidR="004D6F65" w:rsidRPr="004D6F65" w:rsidRDefault="004D6F65" w:rsidP="004D6F65">
      <w:pPr>
        <w:pStyle w:val="ListParagraph"/>
        <w:numPr>
          <w:ilvl w:val="0"/>
          <w:numId w:val="1"/>
        </w:numPr>
        <w:jc w:val="both"/>
        <w:rPr>
          <w:rFonts w:ascii="Arial" w:hAnsi="Arial" w:cs="Arial"/>
          <w:sz w:val="24"/>
          <w:szCs w:val="24"/>
        </w:rPr>
      </w:pPr>
      <w:r w:rsidRPr="004D6F65">
        <w:rPr>
          <w:rFonts w:ascii="Arial" w:hAnsi="Arial" w:cs="Arial"/>
          <w:sz w:val="24"/>
          <w:szCs w:val="24"/>
        </w:rPr>
        <w:t>In Class Assignments</w:t>
      </w:r>
      <w:r w:rsidRPr="004D6F65">
        <w:rPr>
          <w:rFonts w:ascii="Arial" w:hAnsi="Arial" w:cs="Arial"/>
          <w:sz w:val="24"/>
          <w:szCs w:val="24"/>
        </w:rPr>
        <w:tab/>
        <w:t>40%</w:t>
      </w:r>
    </w:p>
    <w:p w14:paraId="16590645" w14:textId="6D5E2070" w:rsidR="004D6F65" w:rsidRPr="004D6F65" w:rsidRDefault="004D6F65" w:rsidP="004D6F65">
      <w:pPr>
        <w:pStyle w:val="ListParagraph"/>
        <w:numPr>
          <w:ilvl w:val="0"/>
          <w:numId w:val="1"/>
        </w:numPr>
        <w:jc w:val="both"/>
        <w:rPr>
          <w:rFonts w:ascii="Arial" w:hAnsi="Arial" w:cs="Arial"/>
          <w:sz w:val="24"/>
          <w:szCs w:val="24"/>
        </w:rPr>
      </w:pPr>
      <w:r w:rsidRPr="004D6F65">
        <w:rPr>
          <w:rFonts w:ascii="Arial" w:hAnsi="Arial" w:cs="Arial"/>
          <w:sz w:val="24"/>
          <w:szCs w:val="24"/>
        </w:rPr>
        <w:t>Collaboration</w:t>
      </w:r>
      <w:r w:rsidRPr="004D6F65">
        <w:rPr>
          <w:rFonts w:ascii="Arial" w:hAnsi="Arial" w:cs="Arial"/>
          <w:sz w:val="24"/>
          <w:szCs w:val="24"/>
        </w:rPr>
        <w:tab/>
      </w:r>
      <w:r w:rsidRPr="004D6F65">
        <w:rPr>
          <w:rFonts w:ascii="Arial" w:hAnsi="Arial" w:cs="Arial"/>
          <w:sz w:val="24"/>
          <w:szCs w:val="24"/>
        </w:rPr>
        <w:tab/>
      </w:r>
      <w:r>
        <w:rPr>
          <w:rFonts w:ascii="Arial" w:hAnsi="Arial" w:cs="Arial"/>
          <w:sz w:val="24"/>
          <w:szCs w:val="24"/>
        </w:rPr>
        <w:tab/>
      </w:r>
      <w:r w:rsidRPr="004D6F65">
        <w:rPr>
          <w:rFonts w:ascii="Arial" w:hAnsi="Arial" w:cs="Arial"/>
          <w:sz w:val="24"/>
          <w:szCs w:val="24"/>
        </w:rPr>
        <w:t>40%</w:t>
      </w:r>
    </w:p>
    <w:p w14:paraId="70523EE9" w14:textId="21A21595" w:rsidR="004D6F65" w:rsidRDefault="004D6F65" w:rsidP="004D6F65">
      <w:pPr>
        <w:pStyle w:val="ListParagraph"/>
        <w:numPr>
          <w:ilvl w:val="0"/>
          <w:numId w:val="1"/>
        </w:numPr>
        <w:jc w:val="both"/>
        <w:rPr>
          <w:rFonts w:ascii="Arial" w:hAnsi="Arial" w:cs="Arial"/>
          <w:sz w:val="24"/>
          <w:szCs w:val="24"/>
        </w:rPr>
      </w:pPr>
      <w:r w:rsidRPr="004D6F65">
        <w:rPr>
          <w:rFonts w:ascii="Arial" w:hAnsi="Arial" w:cs="Arial"/>
          <w:sz w:val="24"/>
          <w:szCs w:val="24"/>
        </w:rPr>
        <w:t>Professionalism</w:t>
      </w:r>
      <w:r w:rsidRPr="004D6F65">
        <w:rPr>
          <w:rFonts w:ascii="Arial" w:hAnsi="Arial" w:cs="Arial"/>
          <w:sz w:val="24"/>
          <w:szCs w:val="24"/>
        </w:rPr>
        <w:tab/>
      </w:r>
      <w:r w:rsidRPr="004D6F65">
        <w:rPr>
          <w:rFonts w:ascii="Arial" w:hAnsi="Arial" w:cs="Arial"/>
          <w:sz w:val="24"/>
          <w:szCs w:val="24"/>
        </w:rPr>
        <w:tab/>
        <w:t>20%</w:t>
      </w:r>
    </w:p>
    <w:p w14:paraId="6222AE73" w14:textId="070CFB6F" w:rsidR="004D6F65" w:rsidRDefault="004D6F65" w:rsidP="004D6F65">
      <w:pPr>
        <w:jc w:val="both"/>
        <w:rPr>
          <w:rFonts w:ascii="Arial" w:hAnsi="Arial" w:cs="Arial"/>
          <w:sz w:val="24"/>
          <w:szCs w:val="24"/>
        </w:rPr>
      </w:pPr>
    </w:p>
    <w:p w14:paraId="05C61516" w14:textId="77777777" w:rsidR="004D6F65" w:rsidRPr="008900FF" w:rsidRDefault="004D6F65" w:rsidP="004D6F65">
      <w:pPr>
        <w:pStyle w:val="ListParagraph"/>
        <w:spacing w:after="0" w:line="240" w:lineRule="auto"/>
        <w:ind w:left="0"/>
        <w:rPr>
          <w:rFonts w:ascii="Arial" w:hAnsi="Arial" w:cs="Arial"/>
          <w:sz w:val="24"/>
          <w:szCs w:val="24"/>
        </w:rPr>
      </w:pPr>
      <w:r w:rsidRPr="008900FF">
        <w:rPr>
          <w:rFonts w:ascii="Arial" w:hAnsi="Arial" w:cs="Arial"/>
          <w:sz w:val="24"/>
          <w:szCs w:val="24"/>
        </w:rPr>
        <w:t>All assignments are to be submitted to the Google Classroom.  Assignments are expected on the due date; late work will be accepted but not for full credit.</w:t>
      </w:r>
    </w:p>
    <w:p w14:paraId="01A904D2" w14:textId="52917654" w:rsidR="004D6F65" w:rsidRDefault="004D6F65" w:rsidP="004D6F65">
      <w:pPr>
        <w:pStyle w:val="ListParagraph"/>
        <w:spacing w:after="0" w:line="240" w:lineRule="auto"/>
        <w:ind w:left="0"/>
        <w:rPr>
          <w:rFonts w:ascii="Arial" w:hAnsi="Arial" w:cs="Arial"/>
          <w:sz w:val="24"/>
          <w:szCs w:val="24"/>
        </w:rPr>
      </w:pPr>
    </w:p>
    <w:p w14:paraId="31755327" w14:textId="77777777" w:rsidR="00727135" w:rsidRPr="008900FF" w:rsidRDefault="00727135" w:rsidP="004D6F65">
      <w:pPr>
        <w:pStyle w:val="ListParagraph"/>
        <w:spacing w:after="0" w:line="240" w:lineRule="auto"/>
        <w:ind w:left="0"/>
        <w:rPr>
          <w:rFonts w:ascii="Arial" w:hAnsi="Arial" w:cs="Arial"/>
          <w:sz w:val="24"/>
          <w:szCs w:val="24"/>
        </w:rPr>
      </w:pPr>
    </w:p>
    <w:p w14:paraId="4C2A9101" w14:textId="77777777" w:rsidR="004D6F65" w:rsidRPr="008900FF" w:rsidRDefault="004D6F65" w:rsidP="004D6F65">
      <w:pPr>
        <w:pStyle w:val="ListParagraph"/>
        <w:spacing w:after="0" w:line="240" w:lineRule="auto"/>
        <w:ind w:left="0"/>
        <w:rPr>
          <w:rFonts w:ascii="Arial" w:hAnsi="Arial" w:cs="Arial"/>
          <w:sz w:val="24"/>
          <w:szCs w:val="24"/>
        </w:rPr>
      </w:pPr>
      <w:r w:rsidRPr="008900FF">
        <w:rPr>
          <w:rFonts w:ascii="Arial" w:hAnsi="Arial" w:cs="Arial"/>
          <w:sz w:val="24"/>
          <w:szCs w:val="24"/>
        </w:rPr>
        <w:t>All Chelmsford High School rules related to attendance, academic honesty and grading are detailed in the student handbook.</w:t>
      </w:r>
    </w:p>
    <w:p w14:paraId="18168720" w14:textId="77777777" w:rsidR="004D6F65" w:rsidRPr="004D6F65" w:rsidRDefault="004D6F65" w:rsidP="004D6F65">
      <w:pPr>
        <w:jc w:val="both"/>
        <w:rPr>
          <w:rFonts w:ascii="Arial" w:hAnsi="Arial" w:cs="Arial"/>
          <w:sz w:val="24"/>
          <w:szCs w:val="24"/>
        </w:rPr>
      </w:pPr>
    </w:p>
    <w:p w14:paraId="1E44532D" w14:textId="77777777" w:rsidR="004D6F65" w:rsidRDefault="004D6F65" w:rsidP="004D6F65">
      <w:pPr>
        <w:jc w:val="both"/>
      </w:pPr>
    </w:p>
    <w:p w14:paraId="6471DBB0" w14:textId="77777777" w:rsidR="00232F97" w:rsidRDefault="00232F97"/>
    <w:sectPr w:rsidR="0023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55E7A"/>
    <w:multiLevelType w:val="hybridMultilevel"/>
    <w:tmpl w:val="89CA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97"/>
    <w:rsid w:val="00116659"/>
    <w:rsid w:val="00232F97"/>
    <w:rsid w:val="004D6F65"/>
    <w:rsid w:val="00727135"/>
    <w:rsid w:val="00CA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3679"/>
  <w15:chartTrackingRefBased/>
  <w15:docId w15:val="{F01320F7-5E32-46A4-942B-C5ADD795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F97"/>
    <w:rPr>
      <w:color w:val="0563C1" w:themeColor="hyperlink"/>
      <w:u w:val="single"/>
    </w:rPr>
  </w:style>
  <w:style w:type="character" w:styleId="UnresolvedMention">
    <w:name w:val="Unresolved Mention"/>
    <w:basedOn w:val="DefaultParagraphFont"/>
    <w:uiPriority w:val="99"/>
    <w:semiHidden/>
    <w:unhideWhenUsed/>
    <w:rsid w:val="00232F97"/>
    <w:rPr>
      <w:color w:val="605E5C"/>
      <w:shd w:val="clear" w:color="auto" w:fill="E1DFDD"/>
    </w:rPr>
  </w:style>
  <w:style w:type="table" w:styleId="TableGrid">
    <w:name w:val="Table Grid"/>
    <w:basedOn w:val="TableNormal"/>
    <w:uiPriority w:val="39"/>
    <w:rsid w:val="00CA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sat@chelmsford.k12.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Sousa</dc:creator>
  <cp:keywords/>
  <dc:description/>
  <cp:lastModifiedBy>Tom Sousa</cp:lastModifiedBy>
  <cp:revision>1</cp:revision>
  <dcterms:created xsi:type="dcterms:W3CDTF">2020-05-06T12:21:00Z</dcterms:created>
  <dcterms:modified xsi:type="dcterms:W3CDTF">2020-05-06T12:55:00Z</dcterms:modified>
</cp:coreProperties>
</file>